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BA3828" w:rsidRPr="00BA3828" w14:paraId="5E461A83" w14:textId="77777777" w:rsidTr="00BA3828">
        <w:trPr>
          <w:trHeight w:val="1520"/>
        </w:trPr>
        <w:tc>
          <w:tcPr>
            <w:tcW w:w="8455" w:type="dxa"/>
            <w:vAlign w:val="center"/>
            <w:hideMark/>
          </w:tcPr>
          <w:p w14:paraId="1CA23911" w14:textId="77777777" w:rsidR="00BA3828" w:rsidRPr="00BA3828" w:rsidRDefault="00BA3828" w:rsidP="00BA3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BA3828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16740643" w14:textId="77777777" w:rsidR="00BA3828" w:rsidRPr="00BA3828" w:rsidRDefault="00BA3828" w:rsidP="00BA3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BA3828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7C20FDF2" w14:textId="283792BD" w:rsidR="00BA3828" w:rsidRPr="00BA3828" w:rsidRDefault="00BE395D" w:rsidP="00BA3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77053107" wp14:editId="1D36D31E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B234E" w14:textId="5B4DE19D" w:rsidR="00BA3828" w:rsidRPr="00BA3828" w:rsidRDefault="00BA3828" w:rsidP="00BA3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BE395D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6BC7BB2B" w:rsidR="005F5113" w:rsidRPr="00A3678C" w:rsidRDefault="00BE395D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CE3FAE" w:rsidRPr="00981DC8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1.7 Create a visual text (AS90855)</w:t>
              </w:r>
            </w:hyperlink>
            <w:bookmarkStart w:id="0" w:name="_GoBack"/>
            <w:bookmarkEnd w:id="0"/>
          </w:p>
        </w:tc>
      </w:tr>
      <w:tr w:rsidR="00A3678C" w:rsidRPr="005F5113" w14:paraId="2EF8D9C2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79524B73" w:rsidR="00A3678C" w:rsidRPr="00A3678C" w:rsidRDefault="00CE3FAE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BE395D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65256912" w:rsidR="00A3678C" w:rsidRPr="00A3678C" w:rsidRDefault="00CE3FAE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BE395D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062"/>
        <w:gridCol w:w="2063"/>
        <w:gridCol w:w="2063"/>
        <w:gridCol w:w="2063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BE395D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BE395D">
        <w:trPr>
          <w:trHeight w:val="980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062" w:type="dxa"/>
            <w:vAlign w:val="center"/>
          </w:tcPr>
          <w:p w14:paraId="5D81D628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063" w:type="dxa"/>
            <w:vAlign w:val="center"/>
          </w:tcPr>
          <w:p w14:paraId="5901ACB3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063" w:type="dxa"/>
            <w:vAlign w:val="center"/>
          </w:tcPr>
          <w:p w14:paraId="304B25A5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063" w:type="dxa"/>
            <w:vAlign w:val="center"/>
          </w:tcPr>
          <w:p w14:paraId="4DF003E1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BE395D">
        <w:trPr>
          <w:trHeight w:val="2780"/>
        </w:trPr>
        <w:tc>
          <w:tcPr>
            <w:tcW w:w="233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2" w:type="dxa"/>
          </w:tcPr>
          <w:p w14:paraId="69DC0432" w14:textId="7D83A92E" w:rsidR="002C3813" w:rsidRPr="00A3678C" w:rsidRDefault="005A40A7" w:rsidP="00A36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F87E7" w14:textId="77777777" w:rsidR="00A3678C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>Develop and structure ideas in a visual text.</w:t>
            </w:r>
          </w:p>
          <w:p w14:paraId="38CC2CA2" w14:textId="138B40D2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: building on ideas by adding details or examples and working towards a planned whole.</w:t>
            </w:r>
          </w:p>
          <w:p w14:paraId="3F6ADD25" w14:textId="77777777" w:rsid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DA64F" w14:textId="474BBBA7" w:rsidR="00CE3FAE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>Use language features appropriate to purpose and audience.</w:t>
            </w:r>
          </w:p>
          <w:p w14:paraId="3899CF3A" w14:textId="2B9A5FB9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: select visual and verbal features that are appropriate to purpose and audience.</w:t>
            </w:r>
          </w:p>
        </w:tc>
        <w:tc>
          <w:tcPr>
            <w:tcW w:w="2063" w:type="dxa"/>
          </w:tcPr>
          <w:p w14:paraId="11DE8318" w14:textId="77777777" w:rsidR="00A3678C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CE3FAE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CE3FAE">
              <w:rPr>
                <w:rFonts w:ascii="Arial" w:hAnsi="Arial" w:cs="Arial"/>
                <w:sz w:val="20"/>
                <w:szCs w:val="20"/>
              </w:rPr>
              <w:t xml:space="preserve"> in a visual</w:t>
            </w:r>
            <w:r w:rsidRPr="00CE3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E3FAE">
              <w:rPr>
                <w:rFonts w:ascii="Arial" w:hAnsi="Arial" w:cs="Arial"/>
                <w:sz w:val="20"/>
                <w:szCs w:val="20"/>
              </w:rPr>
              <w:t>text.</w:t>
            </w:r>
          </w:p>
          <w:p w14:paraId="1A6C8C33" w14:textId="46DC4C2E" w:rsidR="00CE3FAE" w:rsidRPr="00CE3FAE" w:rsidRDefault="00CE3FAE" w:rsidP="00CE3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1701"/>
                <w:tab w:val="left" w:pos="2268"/>
              </w:tabs>
              <w:spacing w:before="120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</w:pPr>
            <w:proofErr w:type="spellStart"/>
            <w:r w:rsidRPr="00CE3FAE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  <w:t>Ie</w:t>
            </w:r>
            <w:proofErr w:type="spellEnd"/>
            <w:r w:rsidRPr="00CE3FAE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  <w:t>: the development of the ideas and structure is generally credible and connected.</w:t>
            </w:r>
          </w:p>
          <w:p w14:paraId="6809D772" w14:textId="5C9B121E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1303B5" w14:textId="25725417" w:rsidR="00CE3FAE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 xml:space="preserve">Use language features appropriate to purpose and audience </w:t>
            </w:r>
            <w:r w:rsidRPr="00CE3FAE">
              <w:rPr>
                <w:rFonts w:ascii="Arial" w:hAnsi="Arial" w:cs="Arial"/>
                <w:b/>
                <w:sz w:val="20"/>
                <w:szCs w:val="20"/>
              </w:rPr>
              <w:t>with control.</w:t>
            </w:r>
          </w:p>
          <w:p w14:paraId="7FAFAE78" w14:textId="492B8CDE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: language features and presentation techniques are selected and linked to the intended purpose and audience.</w:t>
            </w:r>
          </w:p>
        </w:tc>
        <w:tc>
          <w:tcPr>
            <w:tcW w:w="2063" w:type="dxa"/>
          </w:tcPr>
          <w:p w14:paraId="47BD47D2" w14:textId="77777777" w:rsidR="00A3678C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CE3FAE">
              <w:rPr>
                <w:rFonts w:ascii="Arial" w:hAnsi="Arial" w:cs="Arial"/>
                <w:b/>
                <w:sz w:val="20"/>
                <w:szCs w:val="20"/>
              </w:rPr>
              <w:t xml:space="preserve">effectively </w:t>
            </w:r>
            <w:r w:rsidRPr="00CE3FAE">
              <w:rPr>
                <w:rFonts w:ascii="Arial" w:hAnsi="Arial" w:cs="Arial"/>
                <w:sz w:val="20"/>
                <w:szCs w:val="20"/>
              </w:rPr>
              <w:t>in a visual text.</w:t>
            </w:r>
          </w:p>
          <w:p w14:paraId="17B8942A" w14:textId="5F6CF66E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: the development of the ideas and structure is compelling and well-organised.</w:t>
            </w:r>
          </w:p>
          <w:p w14:paraId="446D4A79" w14:textId="77777777" w:rsid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35697D" w14:textId="297D3BD6" w:rsidR="00CE3FAE" w:rsidRPr="00CE3FAE" w:rsidRDefault="00CE3FAE" w:rsidP="00CE3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FAE">
              <w:rPr>
                <w:rFonts w:ascii="Arial" w:hAnsi="Arial" w:cs="Arial"/>
                <w:sz w:val="20"/>
                <w:szCs w:val="20"/>
              </w:rPr>
              <w:t>Use language features appropriate to purpose and audience with control</w:t>
            </w:r>
            <w:r w:rsidRPr="00CE3FAE">
              <w:rPr>
                <w:rFonts w:ascii="Arial" w:hAnsi="Arial" w:cs="Arial"/>
                <w:b/>
                <w:sz w:val="20"/>
                <w:szCs w:val="20"/>
              </w:rPr>
              <w:t xml:space="preserve"> to command attention.</w:t>
            </w:r>
          </w:p>
          <w:p w14:paraId="11C53FF6" w14:textId="532E9F45" w:rsidR="00CE3FAE" w:rsidRPr="00CE3FAE" w:rsidRDefault="00CE3FAE" w:rsidP="00CE3FA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CE3FAE">
              <w:rPr>
                <w:rFonts w:ascii="Arial" w:hAnsi="Arial" w:cs="Arial"/>
                <w:color w:val="C00000"/>
                <w:sz w:val="20"/>
                <w:szCs w:val="20"/>
              </w:rPr>
              <w:t>: demonstrated through the delivery of a confident and sustained text.</w:t>
            </w:r>
          </w:p>
        </w:tc>
      </w:tr>
      <w:tr w:rsidR="00917527" w:rsidRPr="0056767F" w14:paraId="632E53DE" w14:textId="77777777" w:rsidTr="00BE395D">
        <w:trPr>
          <w:trHeight w:val="2304"/>
        </w:trPr>
        <w:tc>
          <w:tcPr>
            <w:tcW w:w="233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25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0F895D9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BE395D">
        <w:trPr>
          <w:trHeight w:val="2780"/>
        </w:trPr>
        <w:tc>
          <w:tcPr>
            <w:tcW w:w="233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25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03F9"/>
    <w:multiLevelType w:val="hybridMultilevel"/>
    <w:tmpl w:val="6F84A9FC"/>
    <w:lvl w:ilvl="0" w:tplc="9BEAD6A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 w:tplc="BB789F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203425"/>
    <w:rsid w:val="0021737B"/>
    <w:rsid w:val="00273D11"/>
    <w:rsid w:val="002C3813"/>
    <w:rsid w:val="00352996"/>
    <w:rsid w:val="00380C12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7011A9"/>
    <w:rsid w:val="00781BF9"/>
    <w:rsid w:val="00847009"/>
    <w:rsid w:val="0087723A"/>
    <w:rsid w:val="00917527"/>
    <w:rsid w:val="009276EB"/>
    <w:rsid w:val="0095082A"/>
    <w:rsid w:val="00970ED8"/>
    <w:rsid w:val="00976F5E"/>
    <w:rsid w:val="00981DC8"/>
    <w:rsid w:val="00A3678C"/>
    <w:rsid w:val="00BA3828"/>
    <w:rsid w:val="00BC69F4"/>
    <w:rsid w:val="00BE395D"/>
    <w:rsid w:val="00C3258D"/>
    <w:rsid w:val="00CE3FAE"/>
    <w:rsid w:val="00DD650D"/>
    <w:rsid w:val="00E31DA5"/>
    <w:rsid w:val="00E3535F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C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BA38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5D"/>
    <w:rPr>
      <w:rFonts w:ascii="Segoe UI" w:eastAsia="Cambria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6</cp:revision>
  <dcterms:created xsi:type="dcterms:W3CDTF">2019-01-31T05:43:00Z</dcterms:created>
  <dcterms:modified xsi:type="dcterms:W3CDTF">2019-04-08T00:50:00Z</dcterms:modified>
</cp:coreProperties>
</file>